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4819" w:leader="none"/>
          <w:tab w:val="right" w:pos="9638" w:leader="none"/>
        </w:tabs>
        <w:spacing w:lineRule="auto" w:line="240" w:before="0" w:after="0"/>
        <w:jc w:val="center"/>
        <w:rPr>
          <w:rFonts w:ascii="Tahoma" w:hAnsi="Tahoma" w:eastAsia="Times New Roman" w:cs="Tahoma"/>
          <w:sz w:val="20"/>
          <w:szCs w:val="20"/>
          <w:lang w:eastAsia="it-IT"/>
        </w:rPr>
      </w:pPr>
      <w:r>
        <w:rPr/>
        <w:drawing>
          <wp:inline distT="0" distB="0" distL="0" distR="6350">
            <wp:extent cx="565150" cy="68580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4"/>
        <w:rPr>
          <w:rFonts w:ascii="Tahoma" w:hAnsi="Tahoma" w:eastAsia="Arial Unicode MS" w:cs="Tahoma"/>
          <w:b/>
          <w:b/>
          <w:sz w:val="36"/>
          <w:szCs w:val="36"/>
          <w:lang w:eastAsia="it-IT"/>
        </w:rPr>
      </w:pPr>
      <w:r>
        <w:rPr>
          <w:rFonts w:eastAsia="Arial Unicode MS" w:cs="Tahoma" w:ascii="Tahoma" w:hAnsi="Tahoma"/>
          <w:b/>
          <w:sz w:val="36"/>
          <w:szCs w:val="36"/>
          <w:lang w:eastAsia="it-IT"/>
        </w:rPr>
        <w:t>QUESTURA DI LECCO</w:t>
      </w:r>
    </w:p>
    <w:p>
      <w:pPr>
        <w:pStyle w:val="Normal"/>
        <w:spacing w:lineRule="auto" w:line="240" w:before="0" w:after="0"/>
        <w:jc w:val="center"/>
        <w:rPr>
          <w:rFonts w:ascii="Tahoma" w:hAnsi="Tahoma" w:eastAsia="Times New Roman" w:cs="Tahoma"/>
          <w:b/>
          <w:b/>
          <w:sz w:val="28"/>
          <w:szCs w:val="28"/>
          <w:lang w:eastAsia="it-IT"/>
        </w:rPr>
      </w:pPr>
      <w:r>
        <w:rPr>
          <w:rFonts w:eastAsia="Times New Roman" w:cs="Tahoma" w:ascii="Tahoma" w:hAnsi="Tahoma"/>
          <w:b/>
          <w:sz w:val="28"/>
          <w:szCs w:val="28"/>
          <w:lang w:eastAsia="it-IT"/>
        </w:rPr>
        <w:t>Ufficio di Gabinetto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b/>
          <w:b/>
          <w:sz w:val="24"/>
          <w:szCs w:val="24"/>
          <w:lang w:eastAsia="it-IT"/>
        </w:rPr>
      </w:pPr>
      <w:r>
        <w:rPr>
          <w:rFonts w:eastAsia="Times New Roman" w:cs="Tahoma" w:ascii="Tahoma" w:hAnsi="Tahoma"/>
          <w:b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bCs/>
          <w:iCs/>
          <w:sz w:val="24"/>
          <w:szCs w:val="24"/>
          <w:lang w:eastAsia="it-IT"/>
        </w:rPr>
      </w:pPr>
      <w:r>
        <w:rPr>
          <w:rFonts w:eastAsia="Times New Roman" w:cs="Tahoma" w:ascii="Tahoma" w:hAnsi="Tahoma"/>
          <w:bCs/>
          <w:iCs/>
          <w:sz w:val="24"/>
          <w:szCs w:val="24"/>
          <w:lang w:eastAsia="it-IT"/>
        </w:rPr>
        <w:t xml:space="preserve">                        </w:t>
      </w:r>
      <w:r>
        <w:rPr>
          <w:rFonts w:eastAsia="Times New Roman" w:cs="Tahoma" w:ascii="Tahoma" w:hAnsi="Tahoma"/>
          <w:bCs/>
          <w:iCs/>
          <w:sz w:val="24"/>
          <w:szCs w:val="24"/>
          <w:lang w:eastAsia="it-IT"/>
        </w:rPr>
        <w:tab/>
        <w:tab/>
      </w:r>
    </w:p>
    <w:p>
      <w:pPr>
        <w:pStyle w:val="Normal"/>
        <w:spacing w:lineRule="auto" w:line="240" w:before="0" w:after="0"/>
        <w:jc w:val="center"/>
        <w:rPr>
          <w:rFonts w:ascii="Tahoma" w:hAnsi="Tahoma" w:eastAsia="Times New Roman" w:cs="Tahoma"/>
          <w:bCs/>
          <w:iCs/>
          <w:sz w:val="32"/>
          <w:szCs w:val="32"/>
          <w:lang w:eastAsia="it-IT"/>
        </w:rPr>
      </w:pPr>
      <w:r>
        <w:rPr>
          <w:rFonts w:eastAsia="Times New Roman" w:cs="Tahoma" w:ascii="Tahoma" w:hAnsi="Tahoma"/>
          <w:bCs/>
          <w:iCs/>
          <w:sz w:val="32"/>
          <w:szCs w:val="32"/>
          <w:lang w:eastAsia="it-IT"/>
        </w:rPr>
        <w:t>COMUNICATO STAMPA</w:t>
      </w:r>
    </w:p>
    <w:p>
      <w:pPr>
        <w:pStyle w:val="Normal"/>
        <w:spacing w:lineRule="auto" w:line="240" w:before="0" w:after="0"/>
        <w:jc w:val="center"/>
        <w:rPr>
          <w:rFonts w:ascii="Tahoma" w:hAnsi="Tahoma" w:eastAsia="Times New Roman" w:cs="Tahoma"/>
          <w:bCs/>
          <w:iCs/>
          <w:sz w:val="28"/>
          <w:szCs w:val="28"/>
          <w:lang w:eastAsia="it-IT"/>
        </w:rPr>
      </w:pPr>
      <w:r>
        <w:rPr>
          <w:rFonts w:eastAsia="Times New Roman" w:cs="Tahoma" w:ascii="Tahoma" w:hAnsi="Tahoma"/>
          <w:bCs/>
          <w:iCs/>
          <w:sz w:val="28"/>
          <w:szCs w:val="28"/>
          <w:lang w:eastAsia="it-IT"/>
        </w:rPr>
        <w:t xml:space="preserve">RIAPERTURA </w:t>
      </w:r>
      <w:r>
        <w:rPr>
          <w:rFonts w:eastAsia="Times New Roman" w:cs="Tahoma" w:ascii="Tahoma" w:hAnsi="Tahoma"/>
          <w:b/>
          <w:bCs/>
          <w:iCs/>
          <w:sz w:val="28"/>
          <w:szCs w:val="28"/>
          <w:lang w:eastAsia="it-IT"/>
        </w:rPr>
        <w:t>UFFICIO IMMIGRAZIONE</w:t>
      </w:r>
      <w:r>
        <w:rPr>
          <w:rFonts w:eastAsia="Times New Roman" w:cs="Tahoma" w:ascii="Tahoma" w:hAnsi="Tahoma"/>
          <w:bCs/>
          <w:iCs/>
          <w:sz w:val="28"/>
          <w:szCs w:val="28"/>
          <w:lang w:eastAsia="it-IT"/>
        </w:rPr>
        <w:t xml:space="preserve"> DELLA QUESTURA</w:t>
      </w:r>
    </w:p>
    <w:p>
      <w:pPr>
        <w:pStyle w:val="Normal"/>
        <w:spacing w:lineRule="auto" w:line="240" w:before="0" w:after="0"/>
        <w:jc w:val="center"/>
        <w:rPr>
          <w:rFonts w:ascii="Tahoma" w:hAnsi="Tahoma" w:eastAsia="Times New Roman" w:cs="Tahoma"/>
          <w:bCs/>
          <w:iCs/>
          <w:sz w:val="28"/>
          <w:szCs w:val="28"/>
          <w:lang w:eastAsia="it-IT"/>
        </w:rPr>
      </w:pPr>
      <w:r>
        <w:rPr>
          <w:rFonts w:eastAsia="Times New Roman" w:cs="Tahoma" w:ascii="Tahoma" w:hAnsi="Tahoma"/>
          <w:bCs/>
          <w:iCs/>
          <w:sz w:val="28"/>
          <w:szCs w:val="28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eastAsia="Times New Roman" w:cs="Tahoma"/>
          <w:bCs/>
          <w:iCs/>
          <w:sz w:val="24"/>
          <w:szCs w:val="24"/>
          <w:lang w:eastAsia="it-IT"/>
        </w:rPr>
      </w:pPr>
      <w:r>
        <w:rPr>
          <w:rFonts w:eastAsia="Times New Roman" w:cs="Tahoma" w:ascii="Tahoma" w:hAnsi="Tahoma"/>
          <w:bCs/>
          <w:iCs/>
          <w:sz w:val="24"/>
          <w:szCs w:val="24"/>
          <w:lang w:eastAsia="it-IT"/>
        </w:rPr>
        <w:t xml:space="preserve">IN RELAZIONE ALL’EMERGENZA SANITARIA DA COVID-19 ED AL FINE DI CONTENERE IL RISCHIO DI DIFFUSIONE DEL CONTAGIO, </w:t>
      </w:r>
      <w:r>
        <w:rPr>
          <w:rFonts w:eastAsia="Times New Roman" w:cs="Tahoma" w:ascii="Tahoma" w:hAnsi="Tahoma"/>
          <w:b/>
          <w:bCs/>
          <w:iCs/>
          <w:sz w:val="24"/>
          <w:szCs w:val="24"/>
          <w:lang w:eastAsia="it-IT"/>
        </w:rPr>
        <w:t>DAL 18 MAGGIO 2020</w:t>
      </w:r>
      <w:r>
        <w:rPr>
          <w:rFonts w:eastAsia="Times New Roman" w:cs="Tahoma" w:ascii="Tahoma" w:hAnsi="Tahoma"/>
          <w:bCs/>
          <w:iCs/>
          <w:sz w:val="24"/>
          <w:szCs w:val="24"/>
          <w:lang w:eastAsia="it-IT"/>
        </w:rPr>
        <w:t xml:space="preserve"> L’ACCESSO DEL PUBBLICO AVVERRA’ PREVIA APPOSITA CONVOCAZIONE, COME DI SEGUITO INDICATO: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ahoma" w:ascii="Tahoma" w:hAnsi="Tahoma"/>
          <w:bCs/>
          <w:iCs/>
          <w:sz w:val="24"/>
          <w:szCs w:val="24"/>
          <w:lang w:eastAsia="it-IT"/>
        </w:rPr>
        <w:t xml:space="preserve">- </w:t>
      </w:r>
      <w:r>
        <w:rPr>
          <w:rFonts w:eastAsia="Times New Roman" w:cs="Tahoma" w:ascii="Tahoma" w:hAnsi="Tahoma"/>
          <w:b/>
          <w:bCs/>
          <w:iCs/>
          <w:sz w:val="24"/>
          <w:szCs w:val="24"/>
          <w:u w:val="single"/>
          <w:lang w:eastAsia="it-IT"/>
        </w:rPr>
        <w:t>PROCEDIMENTI AMMINISTRATIVI RIGUARDANTI LE RICHIESTE DI PROTEZIONE INTERNAZIONALE</w:t>
      </w:r>
      <w:r>
        <w:rPr>
          <w:rFonts w:eastAsia="Times New Roman" w:cs="Tahoma" w:ascii="Tahoma" w:hAnsi="Tahoma"/>
          <w:bCs/>
          <w:iCs/>
          <w:sz w:val="24"/>
          <w:szCs w:val="24"/>
          <w:lang w:eastAsia="it-IT"/>
        </w:rPr>
        <w:t xml:space="preserve"> (RICHIESTE ASILO POLITICO, RINNOVO DELLA DOMANDA, ISTANZE DI CONVERSIONE, RITIRO DEI TITOLI DI SOGGIORNO, RICHIESTE TITOLI DI VIAGGIO PER STRANIERI, ECC.) INVIARE UNA MAIL ALL’INDIRIZZO </w:t>
      </w:r>
      <w:hyperlink r:id="rId3">
        <w:r>
          <w:rPr>
            <w:rStyle w:val="CollegamentoInternet"/>
            <w:rFonts w:eastAsia="Times New Roman" w:cs="Tahoma" w:ascii="Tahoma" w:hAnsi="Tahoma"/>
            <w:bCs/>
            <w:iCs/>
            <w:sz w:val="24"/>
            <w:szCs w:val="24"/>
            <w:lang w:eastAsia="it-IT"/>
          </w:rPr>
          <w:t>immigrazione.lc@poliziadistato.it</w:t>
        </w:r>
      </w:hyperlink>
      <w:r>
        <w:rPr>
          <w:rFonts w:eastAsia="Times New Roman" w:cs="Tahoma" w:ascii="Tahoma" w:hAnsi="Tahoma"/>
          <w:bCs/>
          <w:iCs/>
          <w:sz w:val="24"/>
          <w:szCs w:val="24"/>
          <w:lang w:eastAsia="it-IT"/>
        </w:rPr>
        <w:t xml:space="preserve"> OPPURE CHIAMARE IL NUMERO TELEFONICO </w:t>
      </w:r>
      <w:r>
        <w:rPr>
          <w:rFonts w:eastAsia="Times New Roman" w:cs="Tahoma" w:ascii="Tahoma" w:hAnsi="Tahoma"/>
          <w:b/>
          <w:bCs/>
          <w:iCs/>
          <w:sz w:val="24"/>
          <w:szCs w:val="24"/>
          <w:lang w:eastAsia="it-IT"/>
        </w:rPr>
        <w:t>0341/279738</w:t>
      </w:r>
      <w:r>
        <w:rPr>
          <w:rFonts w:eastAsia="Times New Roman" w:cs="Tahoma" w:ascii="Tahoma" w:hAnsi="Tahoma"/>
          <w:bCs/>
          <w:iCs/>
          <w:sz w:val="24"/>
          <w:szCs w:val="24"/>
          <w:lang w:eastAsia="it-IT"/>
        </w:rPr>
        <w:t xml:space="preserve"> NELLA FASCIA ORARIA 08.30/13.30 DAL LUNEDI’ AL VENERDI’. UN OPERATORE PROVVEDERA’ AD ANNOTARE LA RICHIESTA DI PRENOTAZIONE E AD INVIARE LA RELATIVA RICEVUTA OPPURE A FORNIRE LE INFORMAZIONI RICHIESTE.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ahoma" w:ascii="Tahoma" w:hAnsi="Tahoma"/>
          <w:bCs/>
          <w:iCs/>
          <w:sz w:val="24"/>
          <w:szCs w:val="24"/>
          <w:lang w:eastAsia="it-IT"/>
        </w:rPr>
        <w:t xml:space="preserve">- </w:t>
      </w:r>
      <w:r>
        <w:rPr>
          <w:rFonts w:eastAsia="Times New Roman" w:cs="Tahoma" w:ascii="Tahoma" w:hAnsi="Tahoma"/>
          <w:b/>
          <w:bCs/>
          <w:iCs/>
          <w:sz w:val="24"/>
          <w:szCs w:val="24"/>
          <w:u w:val="single"/>
          <w:lang w:eastAsia="it-IT"/>
        </w:rPr>
        <w:t>PROCEDIMENTI AMMINISTRATIVI RIGUARDANTI IL RILASCIO/RINNOVO DEI TITOLI DI SOGGIORNO</w:t>
      </w:r>
      <w:r>
        <w:rPr>
          <w:rFonts w:eastAsia="Times New Roman" w:cs="Tahoma" w:ascii="Tahoma" w:hAnsi="Tahoma"/>
          <w:bCs/>
          <w:iCs/>
          <w:sz w:val="24"/>
          <w:szCs w:val="24"/>
          <w:u w:val="single"/>
          <w:lang w:eastAsia="it-IT"/>
        </w:rPr>
        <w:t>,</w:t>
      </w:r>
      <w:r>
        <w:rPr>
          <w:rFonts w:eastAsia="Times New Roman" w:cs="Tahoma" w:ascii="Tahoma" w:hAnsi="Tahoma"/>
          <w:bCs/>
          <w:iCs/>
          <w:sz w:val="24"/>
          <w:szCs w:val="24"/>
          <w:lang w:eastAsia="it-IT"/>
        </w:rPr>
        <w:t xml:space="preserve"> RITIRO DEI PERMESSI DI SOGGIORNO IN FORMATO CARTACEO: INVIARE UNA MAIL ALL’INDIRIZZO </w:t>
      </w:r>
      <w:hyperlink r:id="rId4">
        <w:r>
          <w:rPr>
            <w:rStyle w:val="CollegamentoInternet"/>
            <w:rFonts w:eastAsia="Times New Roman" w:cs="Tahoma" w:ascii="Tahoma" w:hAnsi="Tahoma"/>
            <w:bCs/>
            <w:iCs/>
            <w:sz w:val="24"/>
            <w:szCs w:val="24"/>
            <w:lang w:eastAsia="it-IT"/>
          </w:rPr>
          <w:t>immigrazione.lc@poliziadistato.it</w:t>
        </w:r>
      </w:hyperlink>
      <w:r>
        <w:rPr>
          <w:rFonts w:eastAsia="Times New Roman" w:cs="Tahoma" w:ascii="Tahoma" w:hAnsi="Tahoma"/>
          <w:bCs/>
          <w:iCs/>
          <w:sz w:val="24"/>
          <w:szCs w:val="24"/>
          <w:lang w:eastAsia="it-IT"/>
        </w:rPr>
        <w:t xml:space="preserve"> OPPURE CHIAMARE IL NUMERO TELEFONICO </w:t>
      </w:r>
      <w:r>
        <w:rPr>
          <w:rFonts w:eastAsia="Times New Roman" w:cs="Tahoma" w:ascii="Tahoma" w:hAnsi="Tahoma"/>
          <w:b/>
          <w:bCs/>
          <w:iCs/>
          <w:sz w:val="24"/>
          <w:szCs w:val="24"/>
          <w:lang w:eastAsia="it-IT"/>
        </w:rPr>
        <w:t>0341/279750</w:t>
      </w:r>
      <w:r>
        <w:rPr>
          <w:rFonts w:eastAsia="Times New Roman" w:cs="Tahoma" w:ascii="Tahoma" w:hAnsi="Tahoma"/>
          <w:bCs/>
          <w:iCs/>
          <w:sz w:val="24"/>
          <w:szCs w:val="24"/>
          <w:lang w:eastAsia="it-IT"/>
        </w:rPr>
        <w:t xml:space="preserve"> NELLA FASCIA ORARIA 08.30/13.30, DAL LUNEDI’ AL VENERDI’. UN OPERATORE PROVVEDERA’ AD ANNOTARE LA RICHIESTA DI PRENOTAZIONE E AD INVIARE LA RELATIVA RICEVUTA OPPURE A FORNIRE LE INFORMAZIONI RICHIESTE. GLI UTENTI IN ATTESA DI RITIRARE IL PERMESSO DI SOGGIORNO IN FORMATO ELETTRONICO RICEVERANNO UN SMS DI CONVOCAZIONE AD OGGI PREVISTE PER IL MERCOLEDI’ POMERIGGIO E IL SABATO MATTINA. </w:t>
      </w:r>
    </w:p>
    <w:p>
      <w:pPr>
        <w:pStyle w:val="Normal"/>
        <w:spacing w:lineRule="auto" w:line="240" w:before="0" w:after="0"/>
        <w:jc w:val="both"/>
        <w:rPr>
          <w:rFonts w:ascii="Tahoma" w:hAnsi="Tahoma" w:eastAsia="Times New Roman" w:cs="Tahoma"/>
          <w:bCs/>
          <w:iCs/>
          <w:sz w:val="24"/>
          <w:szCs w:val="24"/>
          <w:lang w:eastAsia="it-IT"/>
        </w:rPr>
      </w:pPr>
      <w:r>
        <w:rPr>
          <w:rFonts w:eastAsia="Times New Roman" w:cs="Tahoma" w:ascii="Tahoma" w:hAnsi="Tahoma"/>
          <w:b/>
          <w:bCs/>
          <w:iCs/>
          <w:sz w:val="24"/>
          <w:szCs w:val="24"/>
          <w:u w:val="single"/>
          <w:lang w:eastAsia="it-IT"/>
        </w:rPr>
        <w:t>SI INVITA L’UTENZA A RISPETTARE L’ORARIO DI CONVOCAZIONE</w:t>
      </w:r>
      <w:r>
        <w:rPr>
          <w:rFonts w:eastAsia="Times New Roman" w:cs="Tahoma" w:ascii="Tahoma" w:hAnsi="Tahoma"/>
          <w:bCs/>
          <w:iCs/>
          <w:sz w:val="24"/>
          <w:szCs w:val="24"/>
          <w:u w:val="single"/>
          <w:lang w:eastAsia="it-IT"/>
        </w:rPr>
        <w:t>.</w:t>
      </w:r>
    </w:p>
    <w:p>
      <w:pPr>
        <w:pStyle w:val="Normal"/>
        <w:spacing w:lineRule="auto" w:line="240" w:before="0" w:after="0"/>
        <w:jc w:val="both"/>
        <w:rPr>
          <w:rFonts w:ascii="Tahoma" w:hAnsi="Tahoma" w:eastAsia="Times New Roman" w:cs="Tahoma"/>
          <w:bCs/>
          <w:iCs/>
          <w:sz w:val="24"/>
          <w:szCs w:val="24"/>
          <w:lang w:eastAsia="it-IT"/>
        </w:rPr>
      </w:pPr>
      <w:r>
        <w:rPr>
          <w:rFonts w:eastAsia="Times New Roman" w:cs="Tahoma" w:ascii="Tahoma" w:hAnsi="Tahoma"/>
          <w:bCs/>
          <w:iCs/>
          <w:sz w:val="24"/>
          <w:szCs w:val="24"/>
          <w:lang w:eastAsia="it-IT"/>
        </w:rPr>
        <w:t>SI EVIDENZIA CHE I PERMESSI DI SOGGIORNO IN SCADENZA DAL 31.1.2020  AL 31.7.2020 CONSERVANO LA LORO VALIDITA’ FINO AL 31.8.2020 EX ART. 103, COMMA 2 E 2 QUATER LEGGE NR. 27 DEL 24.4.2020, CONVERSIONE IN LEGGE CON MODIFICAZIONI DEL D.L. 17.3.2020 NR. 18;</w:t>
      </w:r>
    </w:p>
    <w:p>
      <w:pPr>
        <w:pStyle w:val="Normal"/>
        <w:spacing w:lineRule="auto" w:line="240" w:before="0" w:after="0"/>
        <w:jc w:val="both"/>
        <w:rPr>
          <w:rFonts w:ascii="Tahoma" w:hAnsi="Tahoma" w:eastAsia="Times New Roman" w:cs="Tahoma"/>
          <w:bCs/>
          <w:iCs/>
          <w:sz w:val="24"/>
          <w:szCs w:val="24"/>
          <w:lang w:eastAsia="it-IT"/>
        </w:rPr>
      </w:pPr>
      <w:r>
        <w:rPr>
          <w:rFonts w:eastAsia="Times New Roman" w:cs="Tahoma" w:ascii="Tahoma" w:hAnsi="Tahoma"/>
          <w:bCs/>
          <w:iCs/>
          <w:sz w:val="24"/>
          <w:szCs w:val="24"/>
          <w:lang w:eastAsia="it-IT"/>
        </w:rPr>
        <w:t>GLI UTENTI CHE HANNO INOLTRATO L’ISTANZA DI RILASCIO DEL PERMESSO DI SOGGIORNO E GIA’ CONVOCATI PER LE PROCEDURE DI IDENTIFICAZIONE E VERIFICA DOCUMENTI NEL PERIODO DI CHIUSURA DELL’UFFICIO IMMIGRAZIONE SONO STATI CONVOCATI A DECORRERE DAL 15 GIUGNO P.V. MEDIANTE UN APPOSITO SMS. GLI UTENTI CHE NON AVESSERO RICEVUTO IL MESSAGGIO O CHE PER NECESSITA’ DOCUMENTATE HANNO BISOGNO DI ANTICIPARE LA CONVOCAZIONE,</w:t>
      </w:r>
      <w:bookmarkStart w:id="0" w:name="_GoBack"/>
      <w:bookmarkEnd w:id="0"/>
      <w:r>
        <w:rPr>
          <w:rFonts w:eastAsia="Times New Roman" w:cs="Tahoma" w:ascii="Tahoma" w:hAnsi="Tahoma"/>
          <w:bCs/>
          <w:iCs/>
          <w:sz w:val="24"/>
          <w:szCs w:val="24"/>
          <w:lang w:eastAsia="it-IT"/>
        </w:rPr>
        <w:t xml:space="preserve"> POSSONO CONTATTARE L’UTENZA TELEFONICA SUINDICATA O INVIARE UNA MAIL PER ANTICIPARE L’APPUNTAMENTO.  </w:t>
      </w:r>
    </w:p>
    <w:p>
      <w:pPr>
        <w:pStyle w:val="Normal"/>
        <w:spacing w:lineRule="auto" w:line="240" w:before="0" w:after="0"/>
        <w:jc w:val="both"/>
        <w:rPr>
          <w:rFonts w:ascii="Tahoma" w:hAnsi="Tahoma" w:eastAsia="Times New Roman" w:cs="Tahoma"/>
          <w:bCs/>
          <w:iCs/>
          <w:sz w:val="24"/>
          <w:szCs w:val="24"/>
          <w:lang w:eastAsia="it-IT"/>
        </w:rPr>
      </w:pPr>
      <w:r>
        <w:rPr>
          <w:rFonts w:eastAsia="Times New Roman" w:cs="Tahoma" w:ascii="Tahoma" w:hAnsi="Tahoma"/>
          <w:bCs/>
          <w:iCs/>
          <w:sz w:val="24"/>
          <w:szCs w:val="24"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eastAsia="Times New Roman" w:cs="Tahoma"/>
          <w:bCs/>
          <w:iCs/>
          <w:sz w:val="24"/>
          <w:szCs w:val="24"/>
          <w:lang w:eastAsia="it-IT"/>
        </w:rPr>
      </w:pPr>
      <w:r>
        <w:rPr>
          <w:rFonts w:eastAsia="Times New Roman" w:cs="Tahoma" w:ascii="Tahoma" w:hAnsi="Tahoma"/>
          <w:bCs/>
          <w:iCs/>
          <w:sz w:val="24"/>
          <w:szCs w:val="24"/>
          <w:lang w:eastAsia="it-IT"/>
        </w:rPr>
        <w:t>LECCO,15 MAGGIO 2020</w:t>
      </w:r>
    </w:p>
    <w:p>
      <w:pPr>
        <w:pStyle w:val="Normal"/>
        <w:spacing w:lineRule="auto" w:line="240" w:before="0" w:after="0"/>
        <w:jc w:val="both"/>
        <w:rPr>
          <w:rFonts w:ascii="Tahoma" w:hAnsi="Tahoma" w:eastAsia="Times New Roman" w:cs="Tahoma"/>
          <w:bCs/>
          <w:iCs/>
          <w:sz w:val="24"/>
          <w:szCs w:val="24"/>
          <w:lang w:eastAsia="it-IT"/>
        </w:rPr>
      </w:pPr>
      <w:r>
        <w:rPr>
          <w:rFonts w:eastAsia="Times New Roman" w:cs="Tahoma" w:ascii="Tahoma" w:hAnsi="Tahoma"/>
          <w:bCs/>
          <w:iCs/>
          <w:sz w:val="24"/>
          <w:szCs w:val="24"/>
          <w:lang w:eastAsia="it-IT"/>
        </w:rPr>
        <w:tab/>
        <w:tab/>
        <w:tab/>
        <w:tab/>
        <w:tab/>
        <w:t xml:space="preserve">  IL RESPONSABILE DEI RAPPORTI CON LA STAMPA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5791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75791b"/>
    <w:rPr>
      <w:color w:val="0000FF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75791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ahoma" w:hAnsi="Tahoma" w:eastAsia="Times New Roman" w:cs="Tahoma"/>
      <w:bCs/>
      <w:iCs/>
      <w:sz w:val="24"/>
      <w:szCs w:val="24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579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36d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mmigrazione.lc@poliziadistato.it" TargetMode="External"/><Relationship Id="rId4" Type="http://schemas.openxmlformats.org/officeDocument/2006/relationships/hyperlink" Target="mailto:immigrazione.lc@poliziadistato.it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LibreOffice/6.2.4.2$Windows_X86_64 LibreOffice_project/2412653d852ce75f65fbfa83fb7e7b669a126d64</Application>
  <Pages>1</Pages>
  <Words>336</Words>
  <Characters>2065</Characters>
  <CharactersWithSpaces>2429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2020-05-15T14:31:00Z</dcterms:created>
  <dc:creator>TORRISI Rosario</dc:creator>
  <dc:description/>
  <dc:language>it-IT</dc:language>
  <cp:lastModifiedBy>ATANASIO Andrea Maria</cp:lastModifiedBy>
  <cp:lastPrinted>2020-05-13T14:41:00Z</cp:lastPrinted>
  <dcterms:modified xsi:type="dcterms:W3CDTF">2020-05-15T14:49:00Z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